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 xml:space="preserve">  </w:t>
      </w:r>
      <w:r>
        <w:rPr>
          <w:b/>
          <w:bCs/>
          <w:sz w:val="64"/>
          <w:szCs w:val="64"/>
        </w:rPr>
        <w:t>BSPS COURSE BUILDERS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Liberation Serif" w:hAnsi="Liberation Serif"/>
          <w:b/>
          <w:bCs/>
          <w:sz w:val="40"/>
          <w:szCs w:val="40"/>
        </w:rPr>
      </w:pPr>
      <w:r>
        <w:rPr>
          <w:rFonts w:ascii="Liberation Serif" w:hAnsi="Liberation Serif"/>
          <w:b/>
          <w:bCs/>
          <w:sz w:val="40"/>
          <w:szCs w:val="40"/>
        </w:rPr>
        <w:t>Trainee Protocols.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  <w:b/>
          <w:bCs/>
          <w:sz w:val="36"/>
          <w:szCs w:val="36"/>
        </w:rPr>
      </w:pPr>
      <w:r>
        <w:rPr>
          <w:rFonts w:ascii="Liberation Serif" w:hAnsi="Liberation Serif"/>
          <w:b/>
          <w:bCs/>
          <w:sz w:val="36"/>
          <w:szCs w:val="36"/>
        </w:rPr>
        <w:t>Course Designers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Course Designers should be able to demonstrate a good level of awareness of all the below competencies prior to appointment. These are to be maintained when appointed as a Course Designer and when designing courses at BSPS affiliated shows: 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1. Requirements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a. To have a rule </w:t>
      </w:r>
      <w:r>
        <w:rPr>
          <w:rFonts w:ascii="Liberation Serif" w:hAnsi="Liberation Serif"/>
        </w:rPr>
        <w:t>book</w:t>
      </w:r>
      <w:r>
        <w:rPr>
          <w:rFonts w:ascii="Liberation Serif" w:hAnsi="Liberation Serif"/>
        </w:rPr>
        <w:t>/measur</w:t>
      </w:r>
      <w:r>
        <w:rPr>
          <w:rFonts w:ascii="Liberation Serif" w:hAnsi="Liberation Serif"/>
        </w:rPr>
        <w:t xml:space="preserve">ing equipment </w:t>
      </w:r>
      <w:r>
        <w:rPr>
          <w:rFonts w:ascii="Liberation Serif" w:hAnsi="Liberation Serif"/>
        </w:rPr>
        <w:t>to accurately measure the height and width of obstacles.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b. To have a tape measure and to accurately measure the distance between obstacles.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c. Present and walk the course for each class with the Judges, amending the course as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directed.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d Design each course so they look attractive and inviting for competitors to jump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e. To be accessible to riders and officials during the walking of course.</w:t>
      </w:r>
    </w:p>
    <w:p>
      <w:pPr>
        <w:pStyle w:val="Normal"/>
        <w:bidi w:val="0"/>
        <w:jc w:val="start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2. Suitability and Technicality of the Course (Track)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a. Construct suitable courses for the level of competition taking place, in accordance with the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rules of the competition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b. For Novice classes place the first obstacle in an inviting location and direction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c. Construct the course so that the track incorporates turns on an angle and radius appropriate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to the level of competition and the requirements and surface of the jumping arena and that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also ensures good and safe jumping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d. Design tracks to include at least two changes of rein.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3. Dimensions - Fence / Obstacle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a. Use appropriate dimensions for the position and type of obstacles and also for the rules of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the competition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b. Use the appropriate number of spread and vertical obstacles for the class concerned. 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4. Understanding and Use of Distances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a. Have a solid understanding of distances and know how jumping different obstacle types and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sequences of obstacles may affect a horse’s stride – thus knowing when to increase or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decrease appropriately.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b. A level of understanding of external factors that affect distances; i.e. natural / synthetic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surfaces and how weather conditions may affect the going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5</w:t>
      </w:r>
      <w:r>
        <w:rPr>
          <w:rFonts w:ascii="Liberation Serif" w:hAnsi="Liberation Serif"/>
          <w:b/>
          <w:bCs/>
          <w:sz w:val="32"/>
          <w:szCs w:val="32"/>
        </w:rPr>
        <w:t>. Practice Arena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a. Construct the Practice Obstacles at the appropriate height for the competition taking place in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the arena.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b. Arrange for sufficient material to be made available for the competitors to use; i.e. Poles and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Safety Cups for the back bar of the spread obstacle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6</w:t>
      </w:r>
      <w:r>
        <w:rPr>
          <w:rFonts w:ascii="Liberation Serif" w:hAnsi="Liberation Serif"/>
          <w:b/>
          <w:bCs/>
          <w:sz w:val="32"/>
          <w:szCs w:val="32"/>
        </w:rPr>
        <w:t>. Safety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 xml:space="preserve"> Check material being used is safe and appropriate for use in the construction of obstacles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b</w:t>
      </w:r>
      <w:r>
        <w:rPr>
          <w:rFonts w:ascii="Liberation Serif" w:hAnsi="Liberation Serif"/>
        </w:rPr>
        <w:t>. Check the surface in both the arena and collecting ring are in a safe condition for the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competition to take place. To ensure maintenance of the competition and warm up arenas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throughout the competition day to keep the surfaces in a safe condition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>. Use approved safety cups in all the mandated places.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7</w:t>
      </w:r>
      <w:r>
        <w:rPr>
          <w:rFonts w:ascii="Liberation Serif" w:hAnsi="Liberation Serif"/>
          <w:b/>
          <w:bCs/>
          <w:sz w:val="32"/>
          <w:szCs w:val="32"/>
        </w:rPr>
        <w:t>. Course Designer Etiquette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a. Be available in the arena (min first assistant) whilst course is being walked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b. Abide by B</w:t>
      </w:r>
      <w:r>
        <w:rPr>
          <w:rFonts w:ascii="Liberation Serif" w:hAnsi="Liberation Serif"/>
        </w:rPr>
        <w:t xml:space="preserve">SPS </w:t>
      </w:r>
      <w:r>
        <w:rPr>
          <w:rFonts w:ascii="Liberation Serif" w:hAnsi="Liberation Serif"/>
        </w:rPr>
        <w:t>Officials Code of Conduct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c. Dress appropriately for a B</w:t>
      </w:r>
      <w:r>
        <w:rPr>
          <w:rFonts w:ascii="Liberation Serif" w:hAnsi="Liberation Serif"/>
        </w:rPr>
        <w:t xml:space="preserve">SPS </w:t>
      </w:r>
      <w:r>
        <w:rPr>
          <w:rFonts w:ascii="Liberation Serif" w:hAnsi="Liberation Serif"/>
        </w:rPr>
        <w:t>affiliated show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d. Conduct themselves in the manner expected of a B</w:t>
      </w:r>
      <w:r>
        <w:rPr>
          <w:rFonts w:ascii="Liberation Serif" w:hAnsi="Liberation Serif"/>
        </w:rPr>
        <w:t xml:space="preserve">SPS </w:t>
      </w:r>
      <w:r>
        <w:rPr>
          <w:rFonts w:ascii="Liberation Serif" w:hAnsi="Liberation Serif"/>
        </w:rPr>
        <w:t>Official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e. Work well as part of the </w:t>
      </w:r>
      <w:r>
        <w:rPr>
          <w:rFonts w:ascii="Liberation Serif" w:hAnsi="Liberation Serif"/>
        </w:rPr>
        <w:t>Show</w:t>
      </w:r>
      <w:r>
        <w:rPr>
          <w:rFonts w:ascii="Liberation Serif" w:hAnsi="Liberation Serif"/>
        </w:rPr>
        <w:t xml:space="preserve"> Team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f. Liaise with the Judges, Show Organisers and Stewards to help run the show efficiently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g. Lead and utilise the arena party efficiently and at the appropriate times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h. Remain available and approachable to answer any questions the Members may have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j. To promote and apply the highest standards expected by B</w:t>
      </w:r>
      <w:r>
        <w:rPr>
          <w:rFonts w:ascii="Liberation Serif" w:hAnsi="Liberation Serif"/>
        </w:rPr>
        <w:t>SPS.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8. Levels of Course Designer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 </w:t>
      </w:r>
      <w:r>
        <w:rPr>
          <w:rFonts w:ascii="Liberation Serif" w:hAnsi="Liberation Serif"/>
          <w:b/>
          <w:bCs/>
        </w:rPr>
        <w:t>Level one</w:t>
      </w:r>
      <w:r>
        <w:rPr>
          <w:rFonts w:ascii="Liberation Serif" w:hAnsi="Liberation Serif"/>
        </w:rPr>
        <w:t xml:space="preserve"> g</w:t>
      </w:r>
      <w:r>
        <w:rPr>
          <w:rFonts w:ascii="Liberation Serif" w:hAnsi="Liberation Serif"/>
        </w:rPr>
        <w:t xml:space="preserve">aining knowledge of all aspects of course building including a good knowledge of different </w:t>
      </w:r>
      <w:r>
        <w:rPr>
          <w:rFonts w:ascii="Liberation Serif" w:hAnsi="Liberation Serif"/>
        </w:rPr>
        <w:t>types of riding surfaces, land gradients aspects caused by weather conditions types of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equipment and uses different types of fence design and also course design and a good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knowledge of rules and any updates. But only as an assistant.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 </w:t>
      </w:r>
      <w:r>
        <w:rPr>
          <w:rFonts w:ascii="Liberation Serif" w:hAnsi="Liberation Serif"/>
          <w:b/>
          <w:bCs/>
        </w:rPr>
        <w:t xml:space="preserve">Level two </w:t>
      </w:r>
      <w:r>
        <w:rPr>
          <w:rFonts w:ascii="Liberation Serif" w:hAnsi="Liberation Serif"/>
        </w:rPr>
        <w:t>builders will be able to build shows that do not have Hoys and RI qualifiers and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above, and may be asked to assist at level three shows in order to gain experience before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qualifying to level three status.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</w:t>
      </w:r>
      <w:r>
        <w:rPr>
          <w:rFonts w:ascii="Liberation Serif" w:hAnsi="Liberation Serif"/>
          <w:b/>
          <w:bCs/>
        </w:rPr>
        <w:t>Level three</w:t>
      </w:r>
      <w:r>
        <w:rPr>
          <w:rFonts w:ascii="Liberation Serif" w:hAnsi="Liberation Serif"/>
        </w:rPr>
        <w:t xml:space="preserve"> builders will be chosen for shows that have in their schedules Hoys and RI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qualifiers and above. 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Course builders will be required to attend seminars every two years in order to keep their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qualification active.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</w:t>
      </w:r>
      <w:r>
        <w:rPr>
          <w:b/>
          <w:bCs/>
          <w:sz w:val="44"/>
          <w:szCs w:val="44"/>
        </w:rPr>
        <w:t xml:space="preserve">SPS Course Builders </w:t>
      </w:r>
      <w:r>
        <w:rPr>
          <w:b/>
          <w:bCs/>
          <w:sz w:val="44"/>
          <w:szCs w:val="44"/>
        </w:rPr>
        <w:t>Official – Application Fo</w:t>
      </w:r>
      <w:r>
        <w:rPr>
          <w:b/>
          <w:bCs/>
          <w:sz w:val="44"/>
          <w:szCs w:val="44"/>
        </w:rPr>
        <w:t>rm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8"/>
      </w:tblGrid>
      <w:tr>
        <w:trPr/>
        <w:tc>
          <w:tcPr>
            <w:tcW w:w="9638" w:type="dxa"/>
            <w:tcBorders/>
          </w:tcPr>
          <w:p>
            <w:pPr>
              <w:pStyle w:val="Normal"/>
              <w:bidi w:val="0"/>
              <w:jc w:val="star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Personal Details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F</w:t>
            </w:r>
            <w:r>
              <w:rPr/>
              <w:t>orename/s: Surname: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Address;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BS</w:t>
            </w:r>
            <w:r>
              <w:rPr/>
              <w:t xml:space="preserve">PS Membership </w:t>
            </w:r>
            <w:r>
              <w:rPr/>
              <w:t>Number: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Mobile Number: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Contact Email Address: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704"/>
        <w:gridCol w:w="1934"/>
      </w:tblGrid>
      <w:tr>
        <w:trPr/>
        <w:tc>
          <w:tcPr>
            <w:tcW w:w="7704" w:type="dxa"/>
            <w:tcBorders/>
          </w:tcPr>
          <w:p>
            <w:pPr>
              <w:pStyle w:val="Normal"/>
              <w:bidi w:val="0"/>
              <w:jc w:val="star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Relevant Training / Qualifications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Please give details of any relevant training undertaken or any relevant qualifications achieved along with dates obtained.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93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704" w:type="dxa"/>
            <w:tcBorders/>
          </w:tcPr>
          <w:p>
            <w:pPr>
              <w:pStyle w:val="Normal"/>
              <w:bidi w:val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Training Undertaken / Qualifications </w:t>
            </w:r>
          </w:p>
        </w:tc>
        <w:tc>
          <w:tcPr>
            <w:tcW w:w="1934" w:type="dxa"/>
            <w:tcBorders/>
          </w:tcPr>
          <w:p>
            <w:pPr>
              <w:pStyle w:val="Normal"/>
              <w:bidi w:val="0"/>
              <w:jc w:val="sta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</w:t>
            </w:r>
            <w:r>
              <w:rPr>
                <w:b/>
                <w:bCs/>
                <w:sz w:val="28"/>
                <w:szCs w:val="28"/>
              </w:rPr>
              <w:t>e</w:t>
            </w:r>
          </w:p>
        </w:tc>
      </w:tr>
      <w:tr>
        <w:trPr/>
        <w:tc>
          <w:tcPr>
            <w:tcW w:w="770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93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70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93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70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93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70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93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70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93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70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93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70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93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70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93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70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93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70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934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  <w:tab/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8"/>
      </w:tblGrid>
      <w:tr>
        <w:trPr/>
        <w:tc>
          <w:tcPr>
            <w:tcW w:w="9638" w:type="dxa"/>
            <w:tcBorders/>
          </w:tcPr>
          <w:p>
            <w:pPr>
              <w:pStyle w:val="Normal"/>
              <w:bidi w:val="0"/>
              <w:jc w:val="star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Experience: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Please give details of why you would like to become a B</w:t>
            </w:r>
            <w:r>
              <w:rPr/>
              <w:t>SPS Course Builder</w:t>
            </w:r>
            <w:r>
              <w:rPr/>
              <w:t xml:space="preserve"> &amp; any relevant experience you feel makes you suitable for the role. Continue on a separate sheet if necessary.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8"/>
      </w:tblGrid>
      <w:tr>
        <w:trPr/>
        <w:tc>
          <w:tcPr>
            <w:tcW w:w="9638" w:type="dxa"/>
            <w:tcBorders/>
          </w:tcPr>
          <w:p>
            <w:pPr>
              <w:pStyle w:val="Normal"/>
              <w:bidi w:val="0"/>
              <w:jc w:val="star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Confirmation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I declare that the information given in this application is, to the best of my knowledge, complete and correct. I also agree to abide by the rules &amp; regulations of British Showjumping whilst a member.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I consent that the information contained within this form can be stored and sent to the relevant Regional Mentor and Assessors as is needed.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 xml:space="preserve">I consent that my name, contact telephone, email and Officiating type and Level are listed on the 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C</w:t>
            </w:r>
            <w:r>
              <w:rPr/>
              <w:t xml:space="preserve">ourse builders </w:t>
            </w:r>
            <w:r>
              <w:rPr/>
              <w:t>page on the B</w:t>
            </w:r>
            <w:r>
              <w:rPr/>
              <w:t xml:space="preserve">SPS </w:t>
            </w:r>
            <w:r>
              <w:rPr/>
              <w:t>website.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Signature:                                                                                                   Date: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Applications Submissions: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 xml:space="preserve">Applications can be sent via email to </w:t>
            </w:r>
            <w:hyperlink r:id="rId3">
              <w:r>
                <w:rPr>
                  <w:rStyle w:val="Hyperlink"/>
                </w:rPr>
                <w:t>info@bsps.com</w:t>
              </w:r>
            </w:hyperlink>
          </w:p>
          <w:p>
            <w:pPr>
              <w:pStyle w:val="Normal"/>
              <w:bidi w:val="0"/>
              <w:jc w:val="start"/>
              <w:rPr/>
            </w:pPr>
            <w:r>
              <w:rPr/>
              <w:t>British Show Pony Society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>124 Green End Road, Sawtry, Huntingdon, Cambridgeshire, PE28 5XS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7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bsps.com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LibreOffice/24.2.7.2$Linux_X86_64 LibreOffice_project/420$Build-2</Application>
  <AppVersion>15.0000</AppVersion>
  <Pages>4</Pages>
  <Words>865</Words>
  <Characters>4400</Characters>
  <CharactersWithSpaces>5289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2026-04-16T15:47:01Z</dcterms:created>
  <dc:creator/>
  <dc:description/>
  <dc:language>en-GB</dc:language>
  <cp:lastModifiedBy/>
  <dcterms:modified xsi:type="dcterms:W3CDTF">2026-04-16T16:16:45Z</dcterms:modified>
  <cp:revision>2</cp:revision>
  <dc:subject/>
  <dc:title/>
</cp:coreProperties>
</file>